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AC0" w:rsidRPr="00611AC0" w:rsidRDefault="008312D6" w:rsidP="00611AC0">
      <w:pPr>
        <w:pStyle w:val="a5"/>
        <w:jc w:val="center"/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</w:pPr>
      <w:bookmarkStart w:id="0" w:name="_GoBack"/>
      <w:bookmarkEnd w:id="0"/>
      <w:r w:rsidRPr="00611AC0">
        <w:rPr>
          <w:rFonts w:ascii="Times New Roman" w:hAnsi="Times New Roman" w:cs="Times New Roman"/>
          <w:b/>
          <w:sz w:val="26"/>
          <w:szCs w:val="26"/>
        </w:rPr>
        <w:t xml:space="preserve">Комитет по культуре, спорту и туризму Чукотского автономного округа приглашает принять участие в </w:t>
      </w:r>
      <w:proofErr w:type="gramStart"/>
      <w:r w:rsidRP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>Х</w:t>
      </w:r>
      <w:proofErr w:type="gramEnd"/>
      <w:r w:rsidRP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val="en-US" w:eastAsia="ru-RU"/>
        </w:rPr>
        <w:t>III</w:t>
      </w:r>
      <w:r w:rsidRP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 xml:space="preserve"> открыто</w:t>
      </w:r>
      <w:r w:rsid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>м</w:t>
      </w:r>
      <w:r w:rsidRP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 xml:space="preserve"> Конкурс</w:t>
      </w:r>
      <w:r w:rsid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>е</w:t>
      </w:r>
      <w:r w:rsidRP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 xml:space="preserve"> литераторов</w:t>
      </w:r>
    </w:p>
    <w:p w:rsidR="00611AC0" w:rsidRDefault="008312D6" w:rsidP="00611AC0">
      <w:pPr>
        <w:pStyle w:val="a5"/>
        <w:jc w:val="center"/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</w:pPr>
      <w:r w:rsidRP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 xml:space="preserve">на соискание </w:t>
      </w:r>
      <w:r w:rsidR="00611AC0" w:rsidRP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 xml:space="preserve"> </w:t>
      </w:r>
      <w:r w:rsidRP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 xml:space="preserve">литературной премии им. Ю. С. </w:t>
      </w:r>
      <w:proofErr w:type="spellStart"/>
      <w:r w:rsidRP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>Рытхэу</w:t>
      </w:r>
      <w:proofErr w:type="spellEnd"/>
    </w:p>
    <w:p w:rsidR="008312D6" w:rsidRPr="00611AC0" w:rsidRDefault="008312D6" w:rsidP="00611AC0">
      <w:pPr>
        <w:pStyle w:val="a5"/>
        <w:jc w:val="center"/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</w:pPr>
      <w:r w:rsidRPr="00611AC0">
        <w:rPr>
          <w:rFonts w:ascii="Times New Roman" w:eastAsia="Times New Roman" w:hAnsi="Times New Roman" w:cs="Times New Roman"/>
          <w:b/>
          <w:bCs/>
          <w:kern w:val="16"/>
          <w:sz w:val="26"/>
          <w:szCs w:val="26"/>
          <w:lang w:eastAsia="ru-RU"/>
        </w:rPr>
        <w:t xml:space="preserve"> «Писатели – юбилею Победы»</w:t>
      </w:r>
    </w:p>
    <w:p w:rsidR="000A32D7" w:rsidRDefault="000A32D7"/>
    <w:p w:rsidR="00611AC0" w:rsidRDefault="00AB5564" w:rsidP="00DC496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B55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Конкурс принимаются опубликованные художественные произведения за последние пять лет. </w:t>
      </w:r>
      <w:proofErr w:type="gramStart"/>
      <w:r w:rsidR="003870BB" w:rsidRPr="003870BB">
        <w:rPr>
          <w:rFonts w:ascii="Times New Roman" w:hAnsi="Times New Roman" w:cs="Times New Roman"/>
          <w:sz w:val="26"/>
          <w:szCs w:val="26"/>
          <w:lang w:eastAsia="ru-RU"/>
        </w:rPr>
        <w:t>Произведения могут быть представлены на Конкурс, как на русском, так и на языках коренных малочисленных народов Севера с литературным переводом на русский язык, и должны отражать вклад в Победу, героизм и подвиг жителей Чукотки в Великой Отечественной войне, величие и красоту Северного края, историю освоения северных территорий, жизнь, быт, традиции, фольклор, обычаи коренных малочисленных народов Севера Российской Федерации</w:t>
      </w:r>
      <w:r w:rsidR="00AF010A"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AF010A" w:rsidRPr="00AF010A" w:rsidRDefault="00DC4961" w:rsidP="00DC4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Участники </w:t>
      </w:r>
      <w:r w:rsidR="00AF010A" w:rsidRPr="00AF01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представляют документы и произведения на Конкурс </w:t>
      </w:r>
      <w:r w:rsidR="00AF010A" w:rsidRPr="00AF01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02 декабря 2019 года по 14 февраля 2020 года</w:t>
      </w:r>
      <w:r w:rsidR="00AF010A" w:rsidRPr="00AF01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C4961" w:rsidRPr="00DC4961" w:rsidRDefault="00DC4961" w:rsidP="00DC4961">
      <w:pPr>
        <w:tabs>
          <w:tab w:val="left" w:pos="0"/>
          <w:tab w:val="left" w:pos="560"/>
        </w:tabs>
        <w:spacing w:after="0" w:line="240" w:lineRule="auto"/>
        <w:ind w:left="-140" w:right="-25" w:firstLine="84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49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 на Конкурс принимаются по адресу: 689000, город Анадырь, Чукотский автономный округ, ул. Ленина, д. 23, Государственное бюджетное учреждение Чукотского автономного округа «Музейный Центр «Наследие Чукотки», Конкурс на соискание премии им. Ю.С. </w:t>
      </w:r>
      <w:proofErr w:type="spellStart"/>
      <w:r w:rsidRPr="00DC4961">
        <w:rPr>
          <w:rFonts w:ascii="Times New Roman" w:eastAsia="Times New Roman" w:hAnsi="Times New Roman" w:cs="Times New Roman"/>
          <w:sz w:val="26"/>
          <w:szCs w:val="26"/>
          <w:lang w:eastAsia="ru-RU"/>
        </w:rPr>
        <w:t>Рытхэу</w:t>
      </w:r>
      <w:proofErr w:type="spellEnd"/>
      <w:r w:rsidRPr="00DC49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«Писатели – юбилею Победы». Контактные телефоны: 8(42722)2-27-31, </w:t>
      </w:r>
      <w:r w:rsidRPr="00DC496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Pr="00DC496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DC496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DC49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5" w:history="1">
        <w:r w:rsidRPr="00DC496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rast</w:t>
        </w:r>
        <w:r w:rsidRPr="00DC4961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@museum.chukotka.ru</w:t>
        </w:r>
      </w:hyperlink>
      <w:r w:rsidR="00A01A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010A" w:rsidRDefault="00A01AD3" w:rsidP="003870BB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Более подробная информация о </w:t>
      </w:r>
      <w:r w:rsidR="00357CE0">
        <w:rPr>
          <w:rFonts w:ascii="Times New Roman" w:hAnsi="Times New Roman" w:cs="Times New Roman"/>
          <w:sz w:val="26"/>
          <w:szCs w:val="26"/>
        </w:rPr>
        <w:t>порядке и условиях конкурса в прикрепленном файле.</w:t>
      </w:r>
    </w:p>
    <w:p w:rsidR="00357CE0" w:rsidRPr="003870BB" w:rsidRDefault="00357CE0" w:rsidP="00357CE0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Ждем Ваши художественные произведения!</w:t>
      </w:r>
    </w:p>
    <w:sectPr w:rsidR="00357CE0" w:rsidRPr="00387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DA"/>
    <w:rsid w:val="000A32D7"/>
    <w:rsid w:val="001858F9"/>
    <w:rsid w:val="00357CE0"/>
    <w:rsid w:val="003870BB"/>
    <w:rsid w:val="00611AC0"/>
    <w:rsid w:val="008312D6"/>
    <w:rsid w:val="008513AB"/>
    <w:rsid w:val="008B27DA"/>
    <w:rsid w:val="00A01AD3"/>
    <w:rsid w:val="00AB5564"/>
    <w:rsid w:val="00AF010A"/>
    <w:rsid w:val="00DC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5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58F9"/>
    <w:rPr>
      <w:color w:val="0000FF"/>
      <w:u w:val="single"/>
    </w:rPr>
  </w:style>
  <w:style w:type="paragraph" w:styleId="a5">
    <w:name w:val="No Spacing"/>
    <w:uiPriority w:val="1"/>
    <w:qFormat/>
    <w:rsid w:val="00611A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5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58F9"/>
    <w:rPr>
      <w:color w:val="0000FF"/>
      <w:u w:val="single"/>
    </w:rPr>
  </w:style>
  <w:style w:type="paragraph" w:styleId="a5">
    <w:name w:val="No Spacing"/>
    <w:uiPriority w:val="1"/>
    <w:qFormat/>
    <w:rsid w:val="00611A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st@museum.chukot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Лугачёва Ольга Юрьевна</dc:creator>
  <cp:keywords/>
  <dc:description/>
  <cp:lastModifiedBy>Лугачёва Ольга Юрьевна</cp:lastModifiedBy>
  <cp:revision>3</cp:revision>
  <dcterms:created xsi:type="dcterms:W3CDTF">2019-12-10T22:21:00Z</dcterms:created>
  <dcterms:modified xsi:type="dcterms:W3CDTF">2019-12-10T22:53:00Z</dcterms:modified>
</cp:coreProperties>
</file>